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A</w:t>
            </w:r>
            <w:proofErr w:type="gramEnd"/>
            <w:r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85"/>
        <w:gridCol w:w="370"/>
        <w:gridCol w:w="449"/>
        <w:gridCol w:w="26"/>
        <w:gridCol w:w="310"/>
        <w:gridCol w:w="129"/>
        <w:gridCol w:w="227"/>
        <w:gridCol w:w="9"/>
        <w:gridCol w:w="273"/>
        <w:gridCol w:w="9"/>
        <w:gridCol w:w="346"/>
        <w:gridCol w:w="87"/>
        <w:gridCol w:w="323"/>
        <w:gridCol w:w="37"/>
        <w:gridCol w:w="277"/>
        <w:gridCol w:w="319"/>
        <w:gridCol w:w="7"/>
        <w:gridCol w:w="95"/>
        <w:gridCol w:w="21"/>
        <w:gridCol w:w="113"/>
        <w:gridCol w:w="7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3780"/>
      </w:tblGrid>
      <w:tr w:rsidR="003875A7">
        <w:tc>
          <w:tcPr>
            <w:tcW w:w="990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B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1C35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5382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29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 o Ubicación</w:t>
            </w:r>
          </w:p>
        </w:tc>
      </w:tr>
      <w:tr w:rsidR="003875A7">
        <w:trPr>
          <w:cantSplit/>
        </w:trPr>
        <w:tc>
          <w:tcPr>
            <w:tcW w:w="9900" w:type="dxa"/>
            <w:gridSpan w:val="3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Tr="00F91C35">
        <w:trPr>
          <w:cantSplit/>
        </w:trPr>
        <w:tc>
          <w:tcPr>
            <w:tcW w:w="3157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F91C3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Nº de Teléfono o Extensión(*)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88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F91C3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</w:tr>
      <w:tr w:rsidR="00EE683A" w:rsidTr="00F91C35">
        <w:trPr>
          <w:cantSplit/>
        </w:trPr>
        <w:tc>
          <w:tcPr>
            <w:tcW w:w="11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    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8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1C35">
        <w:trPr>
          <w:cantSplit/>
        </w:trPr>
        <w:tc>
          <w:tcPr>
            <w:tcW w:w="990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F91C35" w:rsidTr="00F91C35">
        <w:trPr>
          <w:cantSplit/>
        </w:trPr>
        <w:tc>
          <w:tcPr>
            <w:tcW w:w="9900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35" w:rsidRPr="00436DCC" w:rsidRDefault="00F91C3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Pr="00A24803" w:rsidRDefault="003875A7">
      <w:pPr>
        <w:rPr>
          <w:sz w:val="2"/>
          <w:lang w:val="es-ES"/>
        </w:rPr>
        <w:sectPr w:rsidR="003875A7" w:rsidRPr="00A24803" w:rsidSect="00D571F7">
          <w:headerReference w:type="default" r:id="rId7"/>
          <w:pgSz w:w="12240" w:h="15840" w:code="5"/>
          <w:pgMar w:top="284" w:right="1440" w:bottom="284" w:left="1440" w:header="709" w:footer="709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034A8E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34A8E" w:rsidRDefault="00034A8E" w:rsidP="00242199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C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PERMISOS </w:t>
            </w:r>
          </w:p>
        </w:tc>
      </w:tr>
      <w:tr w:rsidR="00034A8E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1530F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Pr="00834B18" w:rsidRDefault="0091530F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91530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ACH-Afiliación</w:t>
            </w:r>
            <w:r w:rsidR="004150A2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-</w:t>
            </w:r>
            <w:r w:rsidR="004150A2">
              <w:rPr>
                <w:rFonts w:ascii="Arial" w:hAnsi="Arial" w:cs="Arial"/>
                <w:sz w:val="20"/>
                <w:szCs w:val="20"/>
                <w:lang w:val="es-ES"/>
              </w:rPr>
              <w:t>Servidor Público URH</w:t>
            </w:r>
          </w:p>
        </w:tc>
      </w:tr>
      <w:tr w:rsidR="0091530F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Pr="00834B18" w:rsidRDefault="0091530F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0D54C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54C6" w:rsidRP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ACH-Afiliación - </w:t>
            </w:r>
            <w:r w:rsidRPr="009411CA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Usuario </w:t>
            </w:r>
            <w:r w:rsidR="00504446">
              <w:rPr>
                <w:rFonts w:ascii="Arial" w:hAnsi="Arial" w:cs="Arial"/>
                <w:sz w:val="20"/>
                <w:szCs w:val="20"/>
                <w:lang w:val="es-ES" w:eastAsia="es-ES"/>
              </w:rPr>
              <w:t>interinstitucional</w:t>
            </w:r>
          </w:p>
        </w:tc>
      </w:tr>
      <w:tr w:rsidR="000D54C6">
        <w:trPr>
          <w:cantSplit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4C6" w:rsidRPr="00D0356E" w:rsidRDefault="000D54C6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0D54C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54C6" w:rsidRP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ACH-Afiliación - </w:t>
            </w:r>
            <w:r w:rsidRPr="0091530F">
              <w:rPr>
                <w:rFonts w:ascii="Arial" w:hAnsi="Arial" w:cs="Arial"/>
                <w:sz w:val="20"/>
                <w:szCs w:val="20"/>
                <w:lang w:val="es-ES" w:eastAsia="es-ES"/>
              </w:rPr>
              <w:t>Monitoreo Afiliación</w:t>
            </w:r>
          </w:p>
        </w:tc>
      </w:tr>
      <w:tr w:rsidR="000D54C6">
        <w:trPr>
          <w:cantSplit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4C6" w:rsidRPr="00D0356E" w:rsidRDefault="000D54C6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0D54C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4C6" w:rsidRPr="00D0356E" w:rsidRDefault="000D54C6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4C6" w:rsidRDefault="000D54C6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54C6" w:rsidRPr="0081465C" w:rsidRDefault="000D54C6" w:rsidP="00A037D8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ACH-Afiliación - </w:t>
            </w:r>
            <w:r w:rsidRPr="0081465C">
              <w:rPr>
                <w:rFonts w:ascii="Arial" w:hAnsi="Arial" w:cs="Arial"/>
                <w:sz w:val="20"/>
                <w:szCs w:val="20"/>
                <w:lang w:val="es-ES" w:eastAsia="es-ES"/>
              </w:rPr>
              <w:t>Resultados de Prenotificación - Tesoro Nacional</w:t>
            </w:r>
          </w:p>
        </w:tc>
      </w:tr>
      <w:tr w:rsidR="00034A8E">
        <w:trPr>
          <w:cantSplit/>
          <w:trHeight w:val="100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Pr="00834B18" w:rsidRDefault="00034A8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Pr="00A24803" w:rsidRDefault="00034A8E">
      <w:pPr>
        <w:rPr>
          <w:rFonts w:ascii="Arial" w:hAnsi="Arial" w:cs="Arial"/>
          <w:sz w:val="6"/>
          <w:szCs w:val="20"/>
          <w:lang w:val="es-MX"/>
        </w:rPr>
        <w:sectPr w:rsidR="00034A8E" w:rsidRPr="00A24803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  <w:bookmarkStart w:id="0" w:name="_GoBack"/>
      <w:bookmarkEnd w:id="0"/>
    </w:p>
    <w:p w:rsidR="00034A8E" w:rsidRPr="00034A8E" w:rsidRDefault="00034A8E">
      <w:pPr>
        <w:rPr>
          <w:sz w:val="6"/>
          <w:szCs w:val="6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D</w:t>
            </w:r>
            <w:proofErr w:type="gramEnd"/>
            <w:r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D571F7" w:rsidRDefault="00D571F7">
      <w:pPr>
        <w:tabs>
          <w:tab w:val="left" w:pos="8928"/>
        </w:tabs>
        <w:ind w:left="-180" w:right="-72"/>
        <w:rPr>
          <w:sz w:val="6"/>
          <w:lang w:val="es-ES"/>
        </w:rPr>
      </w:pPr>
    </w:p>
    <w:tbl>
      <w:tblPr>
        <w:tblW w:w="98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D571F7" w:rsidRPr="00F85EB7" w:rsidTr="00D71EA2">
        <w:trPr>
          <w:trHeight w:val="159"/>
        </w:trPr>
        <w:tc>
          <w:tcPr>
            <w:tcW w:w="9858" w:type="dxa"/>
            <w:shd w:val="clear" w:color="auto" w:fill="auto"/>
          </w:tcPr>
          <w:p w:rsidR="00D571F7" w:rsidRPr="00F85EB7" w:rsidRDefault="00D571F7" w:rsidP="00D71EA2">
            <w:pPr>
              <w:tabs>
                <w:tab w:val="left" w:pos="8928"/>
              </w:tabs>
              <w:ind w:right="-72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90FD5">
              <w:rPr>
                <w:rFonts w:ascii="Arial" w:hAnsi="Arial" w:cs="Arial"/>
                <w:b/>
                <w:sz w:val="22"/>
                <w:szCs w:val="22"/>
                <w:highlight w:val="lightGray"/>
                <w:lang w:val="es-ES"/>
              </w:rPr>
              <w:t>Remitir formulario al Jefe de la Unidad de Cómputo de la Dirección General de Tesorería</w:t>
            </w: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D71EA2" w:rsidRDefault="00D71EA2" w:rsidP="00D71EA2">
      <w:pPr>
        <w:tabs>
          <w:tab w:val="left" w:pos="8928"/>
        </w:tabs>
        <w:ind w:left="-180" w:right="-72"/>
        <w:rPr>
          <w:sz w:val="6"/>
          <w:lang w:val="es-ES"/>
        </w:rPr>
      </w:pPr>
    </w:p>
    <w:tbl>
      <w:tblPr>
        <w:tblpPr w:leftFromText="141" w:rightFromText="141" w:vertAnchor="text" w:horzAnchor="margin" w:tblpX="-110" w:tblpY="-58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D71EA2" w:rsidTr="004410A4">
        <w:tblPrEx>
          <w:tblCellMar>
            <w:top w:w="0" w:type="dxa"/>
            <w:bottom w:w="0" w:type="dxa"/>
          </w:tblCellMar>
        </w:tblPrEx>
        <w:tc>
          <w:tcPr>
            <w:tcW w:w="9900" w:type="dxa"/>
            <w:shd w:val="clear" w:color="auto" w:fill="C0C0C0"/>
          </w:tcPr>
          <w:p w:rsidR="00D71EA2" w:rsidRDefault="00D71EA2" w:rsidP="004410A4">
            <w:pPr>
              <w:pStyle w:val="Ttulo5"/>
              <w:ind w:left="-180" w:firstLine="180"/>
              <w:jc w:val="left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ascii="Arial" w:hAnsi="Arial" w:cs="Arial"/>
                <w:color w:val="000080"/>
                <w:sz w:val="18"/>
              </w:rPr>
              <w:t>SECCIÓN E.  APROBADO POR</w:t>
            </w:r>
          </w:p>
        </w:tc>
      </w:tr>
      <w:tr w:rsidR="00D71EA2" w:rsidTr="004410A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900" w:type="dxa"/>
            <w:tcBorders>
              <w:bottom w:val="single" w:sz="4" w:space="0" w:color="auto"/>
            </w:tcBorders>
          </w:tcPr>
          <w:p w:rsidR="00D71EA2" w:rsidRPr="00436DCC" w:rsidRDefault="00D71EA2" w:rsidP="004410A4">
            <w:pPr>
              <w:pStyle w:val="Ttulo5"/>
              <w:ind w:left="-180" w:firstLine="18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EA2" w:rsidTr="004410A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9900" w:type="dxa"/>
            <w:tcBorders>
              <w:left w:val="single" w:sz="4" w:space="0" w:color="auto"/>
            </w:tcBorders>
          </w:tcPr>
          <w:p w:rsidR="00D71EA2" w:rsidRPr="00D7567F" w:rsidRDefault="00D71EA2" w:rsidP="004410A4">
            <w:pPr>
              <w:pStyle w:val="Ttulo5"/>
              <w:ind w:left="-180" w:firstLine="18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756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                         Nombre y Firma</w:t>
            </w:r>
          </w:p>
          <w:p w:rsidR="00D71EA2" w:rsidRPr="00D7567F" w:rsidRDefault="00F91C35" w:rsidP="004410A4">
            <w:pPr>
              <w:pStyle w:val="Ttulo5"/>
              <w:ind w:left="-180" w:firstLine="18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</w:t>
            </w:r>
            <w:r w:rsidRPr="00F91C35">
              <w:rPr>
                <w:rFonts w:ascii="Arial" w:hAnsi="Arial" w:cs="Arial"/>
                <w:b w:val="0"/>
                <w:sz w:val="18"/>
                <w:szCs w:val="18"/>
              </w:rPr>
              <w:t>Dirección General de Tesorería</w:t>
            </w:r>
            <w:r w:rsidRPr="00D756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</w:t>
            </w:r>
            <w:r w:rsidR="00D71EA2" w:rsidRPr="00D7567F">
              <w:rPr>
                <w:rFonts w:ascii="Arial" w:hAnsi="Arial" w:cs="Arial"/>
                <w:sz w:val="18"/>
                <w:szCs w:val="18"/>
              </w:rPr>
              <w:t xml:space="preserve">Fecha: </w:t>
            </w:r>
          </w:p>
        </w:tc>
      </w:tr>
    </w:tbl>
    <w:p w:rsidR="004410A4" w:rsidRPr="004410A4" w:rsidRDefault="004410A4" w:rsidP="004410A4">
      <w:pPr>
        <w:rPr>
          <w:vanish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3875A7" w:rsidP="00D71EA2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D71EA2">
              <w:rPr>
                <w:rFonts w:ascii="Arial" w:hAnsi="Arial" w:cs="Arial"/>
                <w:sz w:val="18"/>
              </w:rPr>
              <w:t>F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 </w:t>
            </w:r>
            <w:proofErr w:type="gramStart"/>
            <w:r>
              <w:rPr>
                <w:rFonts w:ascii="Arial" w:hAnsi="Arial" w:cs="Arial"/>
                <w:sz w:val="18"/>
              </w:rPr>
              <w:t>SÓLO  PARA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PERSONAL RESPONSABLE  DE CREAR/ MODIFICAR/ ELIMINAR  USUARIOS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812CE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812CE0" w:rsidRDefault="00812CE0" w:rsidP="00812CE0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812CE0" w:rsidRDefault="00812CE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812CE0" w:rsidRPr="00D7567F" w:rsidRDefault="00812CE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5C4C02" w:rsidRPr="00A24803" w:rsidRDefault="0082445D">
      <w:pPr>
        <w:pStyle w:val="Ttulo5"/>
        <w:jc w:val="left"/>
        <w:rPr>
          <w:rFonts w:ascii="Arial" w:hAnsi="Arial" w:cs="Arial"/>
          <w:b w:val="0"/>
        </w:rPr>
      </w:pPr>
      <w:r w:rsidRPr="00A24803">
        <w:rPr>
          <w:rFonts w:ascii="Arial" w:hAnsi="Arial" w:cs="Arial"/>
        </w:rPr>
        <w:t xml:space="preserve">(*) </w:t>
      </w:r>
      <w:r w:rsidRPr="00A24803">
        <w:rPr>
          <w:rFonts w:ascii="Arial" w:hAnsi="Arial" w:cs="Arial"/>
          <w:b w:val="0"/>
        </w:rPr>
        <w:t>Registros requeridos obligatorios</w:t>
      </w:r>
    </w:p>
    <w:p w:rsidR="005C4C02" w:rsidRDefault="005C4C02">
      <w:pPr>
        <w:pStyle w:val="Ttulo5"/>
        <w:jc w:val="left"/>
        <w:rPr>
          <w:rFonts w:ascii="Arial" w:hAnsi="Arial" w:cs="Arial"/>
          <w:b w:val="0"/>
          <w:sz w:val="22"/>
        </w:rPr>
      </w:pPr>
    </w:p>
    <w:p w:rsidR="00CA6ADC" w:rsidRPr="004D7B5C" w:rsidRDefault="00225434" w:rsidP="004D7B5C">
      <w:pPr>
        <w:pStyle w:val="Ttulo5"/>
        <w:jc w:val="left"/>
        <w:rPr>
          <w:rFonts w:ascii="Arial" w:hAnsi="Arial" w:cs="Arial"/>
          <w:bCs w:val="0"/>
          <w:sz w:val="22"/>
        </w:rPr>
      </w:pPr>
      <w:r>
        <w:rPr>
          <w:rFonts w:ascii="Arial" w:hAnsi="Arial" w:cs="Arial"/>
          <w:b w:val="0"/>
          <w:sz w:val="22"/>
        </w:rPr>
        <w:br w:type="page"/>
      </w:r>
      <w:r w:rsidR="004D7B5C" w:rsidRPr="004D7B5C">
        <w:rPr>
          <w:rFonts w:ascii="Arial" w:hAnsi="Arial" w:cs="Arial"/>
          <w:bCs w:val="0"/>
          <w:sz w:val="22"/>
        </w:rPr>
        <w:lastRenderedPageBreak/>
        <w:t>Remitir formulario al Jefe de la Unidad de Cómputo de la Dirección General de Tesorería</w:t>
      </w:r>
    </w:p>
    <w:p w:rsidR="004D7B5C" w:rsidRPr="004D7B5C" w:rsidRDefault="004D7B5C" w:rsidP="004D7B5C">
      <w:pPr>
        <w:jc w:val="center"/>
        <w:rPr>
          <w:rFonts w:ascii="Arial" w:hAnsi="Arial" w:cs="Arial"/>
          <w:b/>
          <w:bCs/>
          <w:sz w:val="20"/>
          <w:lang w:val="es-ES"/>
        </w:rPr>
      </w:pPr>
    </w:p>
    <w:p w:rsidR="003875A7" w:rsidRDefault="003875A7" w:rsidP="005C4C02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Pr="004D7B5C" w:rsidRDefault="003875A7">
      <w:pPr>
        <w:rPr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4D7B5C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4D7B5C" w:rsidP="004D7B5C">
      <w:pPr>
        <w:numPr>
          <w:ilvl w:val="0"/>
          <w:numId w:val="8"/>
        </w:numPr>
        <w:tabs>
          <w:tab w:val="clear" w:pos="1080"/>
        </w:tabs>
        <w:ind w:left="567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 w:rsidP="004D7B5C">
      <w:pPr>
        <w:numPr>
          <w:ilvl w:val="0"/>
          <w:numId w:val="8"/>
        </w:numPr>
        <w:tabs>
          <w:tab w:val="clear" w:pos="1080"/>
        </w:tabs>
        <w:ind w:left="567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 w:rsidP="004D7B5C">
      <w:pPr>
        <w:numPr>
          <w:ilvl w:val="0"/>
          <w:numId w:val="9"/>
        </w:numPr>
        <w:tabs>
          <w:tab w:val="clear" w:pos="1080"/>
        </w:tabs>
        <w:ind w:left="567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r w:rsidR="004D7B5C">
        <w:rPr>
          <w:rFonts w:ascii="Arial" w:hAnsi="Arial" w:cs="Arial"/>
          <w:sz w:val="20"/>
          <w:lang w:val="es-ES"/>
        </w:rPr>
        <w:t xml:space="preserve">Ministerio </w:t>
      </w:r>
      <w:r w:rsidR="004D7B5C">
        <w:rPr>
          <w:rFonts w:ascii="Arial" w:hAnsi="Arial" w:cs="Arial"/>
          <w:b/>
          <w:sz w:val="20"/>
          <w:lang w:val="es-ES"/>
        </w:rPr>
        <w:t>donde</w:t>
      </w:r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 xml:space="preserve">Unidad Administrativa, departamento </w:t>
      </w:r>
      <w:r w:rsidR="004D7B5C">
        <w:t>o ubicación</w:t>
      </w:r>
      <w:r>
        <w:t xml:space="preserve"> dentro de la Entidad.</w:t>
      </w:r>
    </w:p>
    <w:p w:rsidR="003875A7" w:rsidRDefault="003875A7" w:rsidP="00F91C35">
      <w:pPr>
        <w:ind w:left="1080"/>
        <w:rPr>
          <w:rFonts w:ascii="Arial" w:hAnsi="Arial" w:cs="Arial"/>
          <w:sz w:val="20"/>
          <w:lang w:val="es-ES"/>
        </w:rPr>
      </w:pPr>
    </w:p>
    <w:p w:rsidR="006561F2" w:rsidRDefault="006561F2" w:rsidP="006561F2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4D7B5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 w:rsidP="00F91C35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4D7B5C" w:rsidP="004D7B5C">
      <w:pPr>
        <w:numPr>
          <w:ilvl w:val="0"/>
          <w:numId w:val="20"/>
        </w:numPr>
        <w:tabs>
          <w:tab w:val="clear" w:pos="390"/>
        </w:tabs>
        <w:ind w:left="567" w:hanging="283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</w:p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4665"/>
      </w:tblGrid>
      <w:tr w:rsidR="00BF3295" w:rsidRPr="00B55CDE" w:rsidTr="004D7B5C">
        <w:tc>
          <w:tcPr>
            <w:tcW w:w="4075" w:type="dxa"/>
            <w:shd w:val="clear" w:color="auto" w:fill="auto"/>
          </w:tcPr>
          <w:p w:rsidR="00BF3295" w:rsidRPr="00B55CDE" w:rsidRDefault="00BF3295" w:rsidP="00B55C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5CDE">
              <w:rPr>
                <w:rFonts w:ascii="Arial" w:hAnsi="Arial" w:cs="Arial"/>
                <w:b/>
                <w:sz w:val="20"/>
                <w:szCs w:val="20"/>
                <w:lang w:val="es-ES"/>
              </w:rPr>
              <w:t>Permiso</w:t>
            </w:r>
          </w:p>
        </w:tc>
        <w:tc>
          <w:tcPr>
            <w:tcW w:w="4750" w:type="dxa"/>
            <w:shd w:val="clear" w:color="auto" w:fill="auto"/>
          </w:tcPr>
          <w:p w:rsidR="00BF3295" w:rsidRPr="00B55CDE" w:rsidRDefault="00BF3295" w:rsidP="00B55CD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55CDE">
              <w:rPr>
                <w:rFonts w:ascii="Arial" w:hAnsi="Arial" w:cs="Arial"/>
                <w:b/>
                <w:sz w:val="20"/>
                <w:lang w:val="es-ES"/>
              </w:rPr>
              <w:t>Descripción</w:t>
            </w:r>
          </w:p>
        </w:tc>
      </w:tr>
      <w:tr w:rsidR="00BF3295" w:rsidRPr="00B55CDE" w:rsidTr="004D7B5C">
        <w:tc>
          <w:tcPr>
            <w:tcW w:w="4075" w:type="dxa"/>
            <w:shd w:val="clear" w:color="auto" w:fill="auto"/>
          </w:tcPr>
          <w:p w:rsidR="00BF3295" w:rsidRPr="00B55CDE" w:rsidRDefault="00BF3295" w:rsidP="00F2366D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55CDE">
              <w:rPr>
                <w:rFonts w:ascii="Arial" w:hAnsi="Arial" w:cs="Arial"/>
                <w:sz w:val="20"/>
                <w:szCs w:val="20"/>
                <w:lang w:val="es-ES" w:eastAsia="es-ES"/>
              </w:rPr>
              <w:t>ACH-Afiliación -</w:t>
            </w:r>
            <w:r w:rsidRPr="00B55CDE">
              <w:rPr>
                <w:rFonts w:ascii="Arial" w:hAnsi="Arial" w:cs="Arial"/>
                <w:sz w:val="20"/>
                <w:szCs w:val="20"/>
                <w:lang w:val="es-ES"/>
              </w:rPr>
              <w:t>Servidor Público URH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7755D8" w:rsidRPr="00B55CDE" w:rsidRDefault="007755D8" w:rsidP="00B55CDE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Servidor de la entidad (Recursos Humanos), ingresa las Afiliaciones de cualquier servidor público de la entidad a la que pertenece.</w:t>
            </w:r>
          </w:p>
          <w:p w:rsidR="00BF3295" w:rsidRPr="00B55CDE" w:rsidRDefault="007755D8" w:rsidP="00B55CDE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Este permiso está relacionado con PCT-Servidor Público URH</w:t>
            </w:r>
            <w:r w:rsidR="00F6043C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</w:tc>
      </w:tr>
      <w:tr w:rsidR="00BF3295" w:rsidRPr="00B55CDE" w:rsidTr="004D7B5C">
        <w:tc>
          <w:tcPr>
            <w:tcW w:w="4075" w:type="dxa"/>
            <w:shd w:val="clear" w:color="auto" w:fill="auto"/>
          </w:tcPr>
          <w:p w:rsidR="00BF3295" w:rsidRPr="00B55CDE" w:rsidRDefault="00BF3295" w:rsidP="00F2366D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55CDE">
              <w:rPr>
                <w:rFonts w:ascii="Arial" w:hAnsi="Arial" w:cs="Arial"/>
                <w:sz w:val="20"/>
                <w:szCs w:val="20"/>
                <w:lang w:val="es-ES" w:eastAsia="es-ES"/>
              </w:rPr>
              <w:t>ACH-Afiliación - Usuario interinstitucional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BF3295" w:rsidRPr="00B55CDE" w:rsidRDefault="005A67C7" w:rsidP="00B55CDE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Se encarga de registrar las afiliaciones de los servidores públicos de cualquier entidad</w:t>
            </w:r>
            <w:r w:rsidR="00F6043C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</w:tc>
      </w:tr>
      <w:tr w:rsidR="00BF3295" w:rsidRPr="00B55CDE" w:rsidTr="004D7B5C">
        <w:trPr>
          <w:trHeight w:val="314"/>
        </w:trPr>
        <w:tc>
          <w:tcPr>
            <w:tcW w:w="4075" w:type="dxa"/>
            <w:shd w:val="clear" w:color="auto" w:fill="auto"/>
          </w:tcPr>
          <w:p w:rsidR="00BF3295" w:rsidRPr="00B55CDE" w:rsidRDefault="00BF3295" w:rsidP="00F2366D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55CDE">
              <w:rPr>
                <w:rFonts w:ascii="Arial" w:hAnsi="Arial" w:cs="Arial"/>
                <w:sz w:val="20"/>
                <w:szCs w:val="20"/>
                <w:lang w:val="es-ES" w:eastAsia="es-ES"/>
              </w:rPr>
              <w:t>ACH-Afiliación - Monitoreo Afiliación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BF3295" w:rsidRPr="00B55CDE" w:rsidRDefault="005A67C7" w:rsidP="00B55CD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Consulta de Reportes generados por la aplicación.</w:t>
            </w:r>
          </w:p>
        </w:tc>
      </w:tr>
      <w:tr w:rsidR="00BF3295" w:rsidRPr="00B55CDE" w:rsidTr="004D7B5C">
        <w:tc>
          <w:tcPr>
            <w:tcW w:w="4075" w:type="dxa"/>
            <w:shd w:val="clear" w:color="auto" w:fill="auto"/>
          </w:tcPr>
          <w:p w:rsidR="00BF3295" w:rsidRPr="00B55CDE" w:rsidRDefault="00BF3295" w:rsidP="00F2366D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55CDE">
              <w:rPr>
                <w:rFonts w:ascii="Arial" w:hAnsi="Arial" w:cs="Arial"/>
                <w:sz w:val="20"/>
                <w:szCs w:val="20"/>
                <w:lang w:val="es-ES" w:eastAsia="es-ES"/>
              </w:rPr>
              <w:t>ACH-Afiliación - Resultados de Prenotificación - Tesoro Nacional</w:t>
            </w:r>
          </w:p>
        </w:tc>
        <w:tc>
          <w:tcPr>
            <w:tcW w:w="4750" w:type="dxa"/>
            <w:shd w:val="clear" w:color="auto" w:fill="auto"/>
          </w:tcPr>
          <w:p w:rsidR="00BF3295" w:rsidRPr="00B55CDE" w:rsidRDefault="0063220E" w:rsidP="00B55CD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Servidor de la entidad rectora </w:t>
            </w:r>
            <w:r w:rsidR="004D7B5C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MEF (</w:t>
            </w: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Tesoro nacional), encargado de registrar las prenotificaciones provenientes de la red ACH.</w:t>
            </w:r>
            <w:r w:rsidRPr="00B55CDE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</w:tr>
    </w:tbl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4D7B5C">
        <w:rPr>
          <w:rFonts w:ascii="Arial" w:hAnsi="Arial" w:cs="Arial"/>
          <w:b w:val="0"/>
        </w:rPr>
        <w:t>AUTORIDAD</w:t>
      </w:r>
      <w:r>
        <w:rPr>
          <w:rFonts w:ascii="Arial" w:hAnsi="Arial" w:cs="Arial"/>
          <w:b w:val="0"/>
          <w:bCs w:val="0"/>
        </w:rPr>
        <w:t xml:space="preserve"> RESPONSABLE</w:t>
      </w:r>
    </w:p>
    <w:p w:rsidR="003875A7" w:rsidRDefault="003875A7" w:rsidP="004D7B5C">
      <w:pPr>
        <w:numPr>
          <w:ilvl w:val="0"/>
          <w:numId w:val="11"/>
        </w:numPr>
        <w:tabs>
          <w:tab w:val="clear" w:pos="1080"/>
        </w:tabs>
        <w:ind w:left="567" w:hanging="283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 completa esta sección con sus datos: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35F38" w:rsidRDefault="00335F38" w:rsidP="00335F38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 xml:space="preserve">SECCIÓN E: </w:t>
      </w:r>
      <w:r>
        <w:rPr>
          <w:rFonts w:ascii="Arial" w:hAnsi="Arial" w:cs="Arial"/>
          <w:sz w:val="20"/>
          <w:lang w:val="es-ES"/>
        </w:rPr>
        <w:t>APROBADO POR:</w:t>
      </w:r>
    </w:p>
    <w:p w:rsidR="00335F38" w:rsidRPr="00335F38" w:rsidRDefault="00335F38" w:rsidP="00335F38">
      <w:pPr>
        <w:numPr>
          <w:ilvl w:val="1"/>
          <w:numId w:val="14"/>
        </w:numPr>
        <w:tabs>
          <w:tab w:val="clear" w:pos="1800"/>
        </w:tabs>
        <w:ind w:left="1080"/>
        <w:jc w:val="both"/>
        <w:rPr>
          <w:rFonts w:ascii="Arial" w:hAnsi="Arial" w:cs="Arial"/>
          <w:sz w:val="20"/>
          <w:szCs w:val="20"/>
          <w:lang w:val="es-ES"/>
        </w:rPr>
      </w:pPr>
      <w:r w:rsidRPr="00335F38">
        <w:rPr>
          <w:rFonts w:ascii="Arial" w:hAnsi="Arial" w:cs="Arial"/>
          <w:sz w:val="20"/>
          <w:szCs w:val="20"/>
          <w:lang w:val="es-ES"/>
        </w:rPr>
        <w:t>Nombre y firma del funcionario Jefe de la Unidad de Cómputo de la Dirección General de Tesorería para aprobar la solicitud del ministerio.</w:t>
      </w:r>
    </w:p>
    <w:p w:rsidR="001A74DB" w:rsidRDefault="001A74DB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335F38">
        <w:rPr>
          <w:rFonts w:ascii="Arial" w:hAnsi="Arial" w:cs="Arial"/>
        </w:rPr>
        <w:t>F</w:t>
      </w:r>
      <w:r w:rsidR="00DF450E">
        <w:rPr>
          <w:rFonts w:ascii="Arial" w:hAnsi="Arial" w:cs="Arial"/>
        </w:rPr>
        <w:t xml:space="preserve">: </w:t>
      </w:r>
      <w:r w:rsidR="00DF450E" w:rsidRPr="004D7B5C">
        <w:rPr>
          <w:rFonts w:ascii="Arial" w:hAnsi="Arial" w:cs="Arial"/>
          <w:b w:val="0"/>
        </w:rPr>
        <w:t>SÓLO</w:t>
      </w:r>
      <w:r>
        <w:rPr>
          <w:rFonts w:ascii="Arial" w:hAnsi="Arial" w:cs="Arial"/>
          <w:b w:val="0"/>
          <w:bCs w:val="0"/>
        </w:rPr>
        <w:t xml:space="preserve"> </w:t>
      </w:r>
      <w:r w:rsidR="004D7B5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EBB" w:rsidRDefault="00694EBB">
      <w:r>
        <w:separator/>
      </w:r>
    </w:p>
  </w:endnote>
  <w:endnote w:type="continuationSeparator" w:id="0">
    <w:p w:rsidR="00694EBB" w:rsidRDefault="0069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EBB" w:rsidRDefault="00694EBB">
      <w:r>
        <w:separator/>
      </w:r>
    </w:p>
  </w:footnote>
  <w:footnote w:type="continuationSeparator" w:id="0">
    <w:p w:rsidR="00694EBB" w:rsidRDefault="00694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DF450E">
      <w:tblPrEx>
        <w:tblCellMar>
          <w:top w:w="0" w:type="dxa"/>
          <w:bottom w:w="0" w:type="dxa"/>
        </w:tblCellMar>
      </w:tblPrEx>
      <w:trPr>
        <w:cantSplit/>
      </w:trPr>
      <w:tc>
        <w:tcPr>
          <w:tcW w:w="5000" w:type="pct"/>
        </w:tcPr>
        <w:p w:rsidR="00DF450E" w:rsidRDefault="00D571F7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Afiliación de funcionarios pagados por la contraloría general de la república</w:t>
          </w:r>
        </w:p>
        <w:p w:rsidR="00DF450E" w:rsidRPr="00E3241E" w:rsidRDefault="00DF450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B5C" w:rsidRDefault="004D7B5C" w:rsidP="004D7B5C">
    <w:pPr>
      <w:pStyle w:val="Textosinformato"/>
      <w:jc w:val="center"/>
      <w:rPr>
        <w:rFonts w:ascii="Arial" w:eastAsia="MS Mincho" w:hAnsi="Arial" w:cs="Arial"/>
        <w:b/>
        <w:bCs/>
        <w:smallCaps/>
        <w:lang w:val="es-ES"/>
      </w:rPr>
    </w:pPr>
    <w:r>
      <w:rPr>
        <w:rFonts w:ascii="Arial" w:eastAsia="MS Mincho" w:hAnsi="Arial" w:cs="Arial"/>
        <w:b/>
        <w:bCs/>
        <w:smallCaps/>
        <w:lang w:val="es-ES"/>
      </w:rPr>
      <w:t>Afiliación de funcionarios pagados por la contraloría general de la república</w:t>
    </w:r>
  </w:p>
  <w:p w:rsidR="003875A7" w:rsidRDefault="004D7B5C" w:rsidP="004D7B5C">
    <w:pPr>
      <w:pStyle w:val="Encabezado"/>
      <w:jc w:val="center"/>
      <w:rPr>
        <w:rFonts w:ascii="Arial" w:hAnsi="Arial" w:cs="Arial"/>
        <w:b/>
        <w:bCs/>
        <w:smallCaps/>
        <w:sz w:val="18"/>
        <w:lang w:val="es-ES"/>
      </w:rPr>
    </w:pPr>
    <w:r w:rsidRPr="00E3241E">
      <w:rPr>
        <w:rFonts w:ascii="Arial" w:hAnsi="Arial" w:cs="Arial"/>
        <w:bCs/>
        <w:smallCaps/>
        <w:sz w:val="18"/>
        <w:lang w:val="es-ES"/>
      </w:rPr>
      <w:t>F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ormulario para la </w:t>
    </w:r>
    <w:r w:rsidRPr="00E3241E">
      <w:rPr>
        <w:rFonts w:ascii="Arial" w:hAnsi="Arial" w:cs="Arial"/>
        <w:bCs/>
        <w:smallCaps/>
        <w:sz w:val="18"/>
        <w:lang w:val="es-ES"/>
      </w:rPr>
      <w:t>C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reación, </w:t>
    </w:r>
    <w:r w:rsidRPr="00E3241E">
      <w:rPr>
        <w:rFonts w:ascii="Arial" w:hAnsi="Arial" w:cs="Arial"/>
        <w:bCs/>
        <w:smallCaps/>
        <w:sz w:val="18"/>
        <w:lang w:val="es-ES"/>
      </w:rPr>
      <w:t>M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odificación y </w:t>
    </w:r>
    <w:r w:rsidRPr="00E3241E">
      <w:rPr>
        <w:rFonts w:ascii="Arial" w:hAnsi="Arial" w:cs="Arial"/>
        <w:bCs/>
        <w:smallCaps/>
        <w:sz w:val="18"/>
        <w:lang w:val="es-ES"/>
      </w:rPr>
      <w:t>E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liminación de </w:t>
    </w:r>
    <w:r w:rsidRPr="00E3241E">
      <w:rPr>
        <w:rFonts w:ascii="Arial" w:hAnsi="Arial" w:cs="Arial"/>
        <w:bCs/>
        <w:smallCaps/>
        <w:sz w:val="18"/>
        <w:lang w:val="es-ES"/>
      </w:rPr>
      <w:t>C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ódigos de </w:t>
    </w:r>
    <w:r w:rsidRPr="00E3241E">
      <w:rPr>
        <w:rFonts w:ascii="Arial" w:hAnsi="Arial" w:cs="Arial"/>
        <w:bCs/>
        <w:smallCaps/>
        <w:sz w:val="18"/>
        <w:lang w:val="es-ES"/>
      </w:rPr>
      <w:t>I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dentificación de </w:t>
    </w:r>
    <w:r w:rsidRPr="00E3241E">
      <w:rPr>
        <w:rFonts w:ascii="Arial" w:hAnsi="Arial" w:cs="Arial"/>
        <w:bCs/>
        <w:smallCaps/>
        <w:sz w:val="18"/>
        <w:lang w:val="es-ES"/>
      </w:rPr>
      <w:t>U</w:t>
    </w:r>
    <w:r w:rsidRPr="00E3241E">
      <w:rPr>
        <w:rFonts w:ascii="Arial" w:hAnsi="Arial" w:cs="Arial"/>
        <w:b/>
        <w:bCs/>
        <w:smallCaps/>
        <w:sz w:val="18"/>
        <w:lang w:val="es-ES"/>
      </w:rPr>
      <w:t>suario</w:t>
    </w:r>
  </w:p>
  <w:p w:rsidR="004D7B5C" w:rsidRPr="004D7B5C" w:rsidRDefault="004D7B5C" w:rsidP="004D7B5C">
    <w:pPr>
      <w:pStyle w:val="Encabezado"/>
      <w:jc w:val="center"/>
      <w:rPr>
        <w:lang w:val="es-P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18"/>
  </w:num>
  <w:num w:numId="6">
    <w:abstractNumId w:val="2"/>
  </w:num>
  <w:num w:numId="7">
    <w:abstractNumId w:val="14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 w:numId="13">
    <w:abstractNumId w:val="15"/>
  </w:num>
  <w:num w:numId="14">
    <w:abstractNumId w:val="10"/>
  </w:num>
  <w:num w:numId="15">
    <w:abstractNumId w:val="5"/>
  </w:num>
  <w:num w:numId="16">
    <w:abstractNumId w:val="17"/>
  </w:num>
  <w:num w:numId="17">
    <w:abstractNumId w:val="9"/>
  </w:num>
  <w:num w:numId="18">
    <w:abstractNumId w:val="1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34A8E"/>
    <w:rsid w:val="000D54C6"/>
    <w:rsid w:val="00191785"/>
    <w:rsid w:val="001951F0"/>
    <w:rsid w:val="001A74DB"/>
    <w:rsid w:val="001B6A28"/>
    <w:rsid w:val="001C15B0"/>
    <w:rsid w:val="001C55CC"/>
    <w:rsid w:val="00212266"/>
    <w:rsid w:val="00225434"/>
    <w:rsid w:val="00242199"/>
    <w:rsid w:val="002B4C8E"/>
    <w:rsid w:val="002B4F48"/>
    <w:rsid w:val="00335F38"/>
    <w:rsid w:val="003875A7"/>
    <w:rsid w:val="003D0825"/>
    <w:rsid w:val="003E70DA"/>
    <w:rsid w:val="004150A2"/>
    <w:rsid w:val="00436DCC"/>
    <w:rsid w:val="004410A4"/>
    <w:rsid w:val="00456C02"/>
    <w:rsid w:val="004D7B5C"/>
    <w:rsid w:val="00504446"/>
    <w:rsid w:val="00504B0B"/>
    <w:rsid w:val="00513412"/>
    <w:rsid w:val="00550CC9"/>
    <w:rsid w:val="00575FD1"/>
    <w:rsid w:val="00590FD5"/>
    <w:rsid w:val="005A67C7"/>
    <w:rsid w:val="005B03FF"/>
    <w:rsid w:val="005B5019"/>
    <w:rsid w:val="005C4C02"/>
    <w:rsid w:val="005D7A7C"/>
    <w:rsid w:val="005F4C10"/>
    <w:rsid w:val="0063220E"/>
    <w:rsid w:val="006561F2"/>
    <w:rsid w:val="00694EBB"/>
    <w:rsid w:val="006C3069"/>
    <w:rsid w:val="007755D8"/>
    <w:rsid w:val="00812CE0"/>
    <w:rsid w:val="0081465C"/>
    <w:rsid w:val="0082445D"/>
    <w:rsid w:val="00851AF2"/>
    <w:rsid w:val="00861ABF"/>
    <w:rsid w:val="008A51D7"/>
    <w:rsid w:val="0091530F"/>
    <w:rsid w:val="009411CA"/>
    <w:rsid w:val="0098731D"/>
    <w:rsid w:val="00A037D8"/>
    <w:rsid w:val="00A24803"/>
    <w:rsid w:val="00A65A4D"/>
    <w:rsid w:val="00A65F82"/>
    <w:rsid w:val="00AD1180"/>
    <w:rsid w:val="00AD7921"/>
    <w:rsid w:val="00B00A2B"/>
    <w:rsid w:val="00B16874"/>
    <w:rsid w:val="00B47D4B"/>
    <w:rsid w:val="00B55CDE"/>
    <w:rsid w:val="00BF3295"/>
    <w:rsid w:val="00CA6ADC"/>
    <w:rsid w:val="00CB1A48"/>
    <w:rsid w:val="00CB228C"/>
    <w:rsid w:val="00D0356E"/>
    <w:rsid w:val="00D103A1"/>
    <w:rsid w:val="00D571F7"/>
    <w:rsid w:val="00D71EA2"/>
    <w:rsid w:val="00D7567F"/>
    <w:rsid w:val="00DF450E"/>
    <w:rsid w:val="00E121B8"/>
    <w:rsid w:val="00E3241E"/>
    <w:rsid w:val="00EA0BAF"/>
    <w:rsid w:val="00EE683A"/>
    <w:rsid w:val="00F07EE5"/>
    <w:rsid w:val="00F2366D"/>
    <w:rsid w:val="00F25833"/>
    <w:rsid w:val="00F3060A"/>
    <w:rsid w:val="00F53994"/>
    <w:rsid w:val="00F6043C"/>
    <w:rsid w:val="00F85EB7"/>
    <w:rsid w:val="00F9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CAC4A-4684-4152-9373-62CF6323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table" w:styleId="Tablaconcuadrcula">
    <w:name w:val="Table Grid"/>
    <w:basedOn w:val="Tablanormal"/>
    <w:rsid w:val="00BF3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3</cp:revision>
  <cp:lastPrinted>2006-12-28T16:43:00Z</cp:lastPrinted>
  <dcterms:created xsi:type="dcterms:W3CDTF">2017-07-05T20:22:00Z</dcterms:created>
  <dcterms:modified xsi:type="dcterms:W3CDTF">2017-07-05T20:24:00Z</dcterms:modified>
</cp:coreProperties>
</file>